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9896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sz w:val="22"/>
          <w:szCs w:val="22"/>
          <w:lang w:val="en-US"/>
        </w:rPr>
        <w:t>Format for the evaluation of articles</w:t>
      </w:r>
    </w:p>
    <w:p w14:paraId="6754CD10" w14:textId="6827B497" w:rsidR="00F44D1B" w:rsidRPr="00F44D1B" w:rsidRDefault="00F44D1B" w:rsidP="00F44D1B">
      <w:pPr>
        <w:ind w:left="284"/>
        <w:jc w:val="center"/>
        <w:rPr>
          <w:rFonts w:eastAsia="Times New Roman" w:cstheme="minorHAnsi"/>
          <w:b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sz w:val="22"/>
          <w:szCs w:val="22"/>
          <w:lang w:val="en-US"/>
        </w:rPr>
        <w:t>University of Cartagena</w:t>
      </w:r>
    </w:p>
    <w:p w14:paraId="16F09001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  <w:lang w:val="en-US"/>
        </w:rPr>
      </w:pPr>
      <w:proofErr w:type="spellStart"/>
      <w:r w:rsidRPr="00F44D1B">
        <w:rPr>
          <w:rFonts w:eastAsia="Times New Roman" w:cstheme="minorHAnsi"/>
          <w:b/>
          <w:sz w:val="22"/>
          <w:szCs w:val="22"/>
          <w:lang w:val="en-US"/>
        </w:rPr>
        <w:t>Hodos</w:t>
      </w:r>
      <w:proofErr w:type="spellEnd"/>
      <w:r w:rsidRPr="00F44D1B">
        <w:rPr>
          <w:rFonts w:eastAsia="Times New Roman" w:cstheme="minorHAnsi"/>
          <w:b/>
          <w:sz w:val="22"/>
          <w:szCs w:val="22"/>
          <w:lang w:val="en-US"/>
        </w:rPr>
        <w:t xml:space="preserve"> Philosophy Journal</w:t>
      </w:r>
    </w:p>
    <w:p w14:paraId="7E2CBB31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sz w:val="22"/>
          <w:szCs w:val="22"/>
          <w:lang w:val="en-US"/>
        </w:rPr>
      </w:pPr>
    </w:p>
    <w:p w14:paraId="50DF9BD0" w14:textId="5D410A95" w:rsidR="00F44D1B" w:rsidRPr="00F44D1B" w:rsidRDefault="00A8255A" w:rsidP="00F44D1B">
      <w:pPr>
        <w:ind w:left="284" w:right="-801"/>
        <w:jc w:val="both"/>
        <w:rPr>
          <w:rFonts w:eastAsia="Times New Roman" w:cstheme="minorHAnsi"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bCs/>
          <w:sz w:val="22"/>
          <w:szCs w:val="22"/>
          <w:lang w:val="en-US"/>
        </w:rPr>
        <w:t>Title:</w:t>
      </w:r>
      <w:r w:rsidR="00F44D1B" w:rsidRPr="00F44D1B">
        <w:rPr>
          <w:rFonts w:eastAsia="Times New Roman" w:cstheme="minorHAnsi"/>
          <w:sz w:val="22"/>
          <w:szCs w:val="22"/>
          <w:lang w:val="en-US"/>
        </w:rPr>
        <w:t xml:space="preserve"> </w:t>
      </w:r>
      <w:r w:rsidRPr="00F44D1B">
        <w:rPr>
          <w:rFonts w:eastAsia="Times New Roman" w:cstheme="minorHAnsi"/>
          <w:sz w:val="22"/>
          <w:szCs w:val="22"/>
          <w:lang w:val="en-US"/>
        </w:rPr>
        <w:t>_____________________________________________________________________</w:t>
      </w:r>
      <w:r w:rsidR="00F44D1B">
        <w:rPr>
          <w:rFonts w:eastAsia="Times New Roman" w:cstheme="minorHAnsi"/>
          <w:sz w:val="22"/>
          <w:szCs w:val="22"/>
          <w:lang w:val="en-US"/>
        </w:rPr>
        <w:t>______</w:t>
      </w:r>
      <w:r w:rsidR="00F44D1B" w:rsidRPr="00F44D1B">
        <w:rPr>
          <w:rFonts w:eastAsia="Times New Roman" w:cstheme="minorHAnsi"/>
          <w:sz w:val="22"/>
          <w:szCs w:val="22"/>
          <w:lang w:val="en-US"/>
        </w:rPr>
        <w:t>_______</w:t>
      </w:r>
    </w:p>
    <w:p w14:paraId="71C8A43F" w14:textId="1B1193C3" w:rsidR="00F44D1B" w:rsidRDefault="00A8255A" w:rsidP="00F44D1B">
      <w:pPr>
        <w:ind w:left="284" w:right="-801"/>
        <w:jc w:val="both"/>
        <w:rPr>
          <w:rFonts w:eastAsia="Times New Roman" w:cstheme="minorHAnsi"/>
          <w:sz w:val="22"/>
          <w:szCs w:val="22"/>
          <w:lang w:val="en-US"/>
        </w:rPr>
      </w:pPr>
      <w:r w:rsidRPr="00F44D1B">
        <w:rPr>
          <w:rFonts w:eastAsia="Times New Roman" w:cstheme="minorHAnsi"/>
          <w:sz w:val="22"/>
          <w:szCs w:val="22"/>
          <w:lang w:val="en-US"/>
        </w:rPr>
        <w:t>_______________________________________________________________________________________</w:t>
      </w:r>
    </w:p>
    <w:p w14:paraId="15164C2D" w14:textId="6F5F5136" w:rsidR="00A8255A" w:rsidRPr="00F44D1B" w:rsidRDefault="00A8255A" w:rsidP="00F44D1B">
      <w:pPr>
        <w:ind w:left="284" w:right="-801"/>
        <w:jc w:val="both"/>
        <w:rPr>
          <w:rFonts w:eastAsia="Times New Roman" w:cstheme="minorHAnsi"/>
          <w:sz w:val="22"/>
          <w:szCs w:val="22"/>
          <w:lang w:val="en-US"/>
        </w:rPr>
      </w:pPr>
      <w:r w:rsidRPr="00F44D1B">
        <w:rPr>
          <w:rFonts w:eastAsia="Times New Roman" w:cstheme="minorHAnsi"/>
          <w:sz w:val="22"/>
          <w:szCs w:val="22"/>
          <w:lang w:val="en-US"/>
        </w:rPr>
        <w:t>___________________________________________</w:t>
      </w:r>
      <w:r w:rsidR="00F44D1B" w:rsidRPr="00F44D1B">
        <w:rPr>
          <w:rFonts w:eastAsia="Times New Roman" w:cstheme="minorHAnsi"/>
          <w:sz w:val="22"/>
          <w:szCs w:val="22"/>
          <w:lang w:val="en-US"/>
        </w:rPr>
        <w:t>__________________________________</w:t>
      </w:r>
      <w:r w:rsidR="00F44D1B">
        <w:rPr>
          <w:rFonts w:eastAsia="Times New Roman" w:cstheme="minorHAnsi"/>
          <w:sz w:val="22"/>
          <w:szCs w:val="22"/>
          <w:lang w:val="en-US"/>
        </w:rPr>
        <w:t>__________</w:t>
      </w:r>
    </w:p>
    <w:p w14:paraId="13751A1D" w14:textId="5647EC7B" w:rsidR="00A8255A" w:rsidRPr="00F44D1B" w:rsidRDefault="00A8255A" w:rsidP="00F44D1B">
      <w:pPr>
        <w:ind w:left="284"/>
        <w:jc w:val="both"/>
        <w:rPr>
          <w:rFonts w:eastAsia="Times New Roman" w:cstheme="minorHAnsi"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bCs/>
          <w:sz w:val="22"/>
          <w:szCs w:val="22"/>
          <w:lang w:val="en-US"/>
        </w:rPr>
        <w:t>Date of evaluation:</w:t>
      </w:r>
      <w:r w:rsidR="00F44D1B" w:rsidRPr="00F44D1B">
        <w:rPr>
          <w:rFonts w:eastAsia="Times New Roman" w:cstheme="minorHAnsi"/>
          <w:sz w:val="22"/>
          <w:szCs w:val="22"/>
          <w:lang w:val="en-US"/>
        </w:rPr>
        <w:t xml:space="preserve"> </w:t>
      </w:r>
      <w:r w:rsidRPr="00F44D1B">
        <w:rPr>
          <w:rFonts w:eastAsia="Times New Roman" w:cstheme="minorHAnsi"/>
          <w:sz w:val="22"/>
          <w:szCs w:val="22"/>
          <w:lang w:val="en-US"/>
        </w:rPr>
        <w:t>_________________________</w:t>
      </w:r>
    </w:p>
    <w:p w14:paraId="0E77941E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sz w:val="22"/>
          <w:szCs w:val="22"/>
          <w:lang w:val="en-US"/>
        </w:rPr>
      </w:pPr>
    </w:p>
    <w:p w14:paraId="1C7A049D" w14:textId="77777777" w:rsidR="00A8255A" w:rsidRPr="00F44D1B" w:rsidRDefault="00A8255A" w:rsidP="00F44D1B">
      <w:pPr>
        <w:ind w:left="284" w:right="-660"/>
        <w:jc w:val="center"/>
        <w:rPr>
          <w:rFonts w:eastAsia="Times New Roman" w:cstheme="minorHAnsi"/>
          <w:b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sz w:val="22"/>
          <w:szCs w:val="22"/>
          <w:lang w:val="en-US"/>
        </w:rPr>
        <w:t>Type of paper: mark with an X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  <w:gridCol w:w="709"/>
      </w:tblGrid>
      <w:tr w:rsidR="00F44D1B" w:rsidRPr="00F44D1B" w14:paraId="30CD9201" w14:textId="77777777" w:rsidTr="00F44D1B">
        <w:tc>
          <w:tcPr>
            <w:tcW w:w="8930" w:type="dxa"/>
          </w:tcPr>
          <w:p w14:paraId="100FB9FA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Research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paper</w:t>
            </w:r>
            <w:proofErr w:type="spellEnd"/>
          </w:p>
        </w:tc>
        <w:tc>
          <w:tcPr>
            <w:tcW w:w="709" w:type="dxa"/>
          </w:tcPr>
          <w:p w14:paraId="465E757A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6530B4F7" w14:textId="77777777" w:rsidTr="00F44D1B">
        <w:tc>
          <w:tcPr>
            <w:tcW w:w="8930" w:type="dxa"/>
          </w:tcPr>
          <w:p w14:paraId="5966EB2E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Reflection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paper</w:t>
            </w:r>
            <w:proofErr w:type="spellEnd"/>
          </w:p>
        </w:tc>
        <w:tc>
          <w:tcPr>
            <w:tcW w:w="709" w:type="dxa"/>
          </w:tcPr>
          <w:p w14:paraId="5C59341A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5B3663E1" w14:textId="77777777" w:rsidTr="00F44D1B">
        <w:tc>
          <w:tcPr>
            <w:tcW w:w="8930" w:type="dxa"/>
          </w:tcPr>
          <w:p w14:paraId="189B5AAC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Review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paper</w:t>
            </w:r>
            <w:proofErr w:type="spellEnd"/>
          </w:p>
        </w:tc>
        <w:tc>
          <w:tcPr>
            <w:tcW w:w="709" w:type="dxa"/>
          </w:tcPr>
          <w:p w14:paraId="1AF24464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0A4C6ED4" w14:textId="77777777" w:rsidTr="00F44D1B">
        <w:tc>
          <w:tcPr>
            <w:tcW w:w="8930" w:type="dxa"/>
          </w:tcPr>
          <w:p w14:paraId="50A28761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r w:rsidRPr="00F44D1B">
              <w:rPr>
                <w:rFonts w:eastAsia="Times New Roman" w:cstheme="minorHAnsi"/>
                <w:sz w:val="22"/>
                <w:szCs w:val="22"/>
              </w:rPr>
              <w:t>Notes</w:t>
            </w:r>
          </w:p>
        </w:tc>
        <w:tc>
          <w:tcPr>
            <w:tcW w:w="709" w:type="dxa"/>
          </w:tcPr>
          <w:p w14:paraId="06306983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4254E784" w14:textId="77777777" w:rsidTr="00F44D1B">
        <w:tc>
          <w:tcPr>
            <w:tcW w:w="8930" w:type="dxa"/>
          </w:tcPr>
          <w:p w14:paraId="3144833F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Reviews</w:t>
            </w:r>
            <w:proofErr w:type="spellEnd"/>
          </w:p>
        </w:tc>
        <w:tc>
          <w:tcPr>
            <w:tcW w:w="709" w:type="dxa"/>
          </w:tcPr>
          <w:p w14:paraId="2C6BE5A0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29252CBD" w14:textId="77777777" w:rsidTr="00F44D1B">
        <w:tc>
          <w:tcPr>
            <w:tcW w:w="8930" w:type="dxa"/>
          </w:tcPr>
          <w:p w14:paraId="4E429C3A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Translation</w:t>
            </w:r>
            <w:proofErr w:type="spellEnd"/>
          </w:p>
        </w:tc>
        <w:tc>
          <w:tcPr>
            <w:tcW w:w="709" w:type="dxa"/>
          </w:tcPr>
          <w:p w14:paraId="6C703EC6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1DE7A18F" w14:textId="77777777" w:rsidTr="00F44D1B">
        <w:tc>
          <w:tcPr>
            <w:tcW w:w="8930" w:type="dxa"/>
          </w:tcPr>
          <w:p w14:paraId="12321D6A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Event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reviews</w:t>
            </w:r>
            <w:proofErr w:type="spellEnd"/>
          </w:p>
        </w:tc>
        <w:tc>
          <w:tcPr>
            <w:tcW w:w="709" w:type="dxa"/>
          </w:tcPr>
          <w:p w14:paraId="279F1B50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4D1B" w:rsidRPr="00F44D1B" w14:paraId="376AC55A" w14:textId="77777777" w:rsidTr="00F44D1B">
        <w:tc>
          <w:tcPr>
            <w:tcW w:w="8930" w:type="dxa"/>
          </w:tcPr>
          <w:p w14:paraId="5A2DA817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</w:rPr>
            </w:pPr>
            <w:r w:rsidRPr="00F44D1B">
              <w:rPr>
                <w:rFonts w:eastAsia="Times New Roman" w:cstheme="minorHAnsi"/>
                <w:sz w:val="22"/>
                <w:szCs w:val="22"/>
              </w:rPr>
              <w:t>Interviews</w:t>
            </w:r>
          </w:p>
        </w:tc>
        <w:tc>
          <w:tcPr>
            <w:tcW w:w="709" w:type="dxa"/>
          </w:tcPr>
          <w:p w14:paraId="24965C97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621E5E4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sz w:val="22"/>
          <w:szCs w:val="22"/>
        </w:rPr>
      </w:pPr>
    </w:p>
    <w:p w14:paraId="2D7D074A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sz w:val="22"/>
          <w:szCs w:val="22"/>
          <w:lang w:val="en-US"/>
        </w:rPr>
        <w:t>Scientific rigor of the research: mark with X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  <w:gridCol w:w="709"/>
      </w:tblGrid>
      <w:tr w:rsidR="00F44D1B" w:rsidRPr="00053E9F" w14:paraId="51F7F26D" w14:textId="77777777" w:rsidTr="00F44D1B">
        <w:tc>
          <w:tcPr>
            <w:tcW w:w="8930" w:type="dxa"/>
          </w:tcPr>
          <w:p w14:paraId="308D62D9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highly rigorous</w:t>
            </w:r>
          </w:p>
        </w:tc>
        <w:tc>
          <w:tcPr>
            <w:tcW w:w="709" w:type="dxa"/>
          </w:tcPr>
          <w:p w14:paraId="3B15E4D1" w14:textId="77777777" w:rsidR="00A8255A" w:rsidRPr="00F44D1B" w:rsidRDefault="00A8255A" w:rsidP="00F44D1B">
            <w:pPr>
              <w:ind w:left="284" w:right="-352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F44D1B" w:rsidRPr="00053E9F" w14:paraId="63529656" w14:textId="77777777" w:rsidTr="00F44D1B">
        <w:tc>
          <w:tcPr>
            <w:tcW w:w="8930" w:type="dxa"/>
          </w:tcPr>
          <w:p w14:paraId="301C2AE5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partially rigorous</w:t>
            </w:r>
          </w:p>
        </w:tc>
        <w:tc>
          <w:tcPr>
            <w:tcW w:w="709" w:type="dxa"/>
          </w:tcPr>
          <w:p w14:paraId="43A6713A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F44D1B" w:rsidRPr="00053E9F" w14:paraId="2940A6E5" w14:textId="77777777" w:rsidTr="00F44D1B">
        <w:tc>
          <w:tcPr>
            <w:tcW w:w="8930" w:type="dxa"/>
          </w:tcPr>
          <w:p w14:paraId="725E3A08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not very rigorous</w:t>
            </w:r>
          </w:p>
        </w:tc>
        <w:tc>
          <w:tcPr>
            <w:tcW w:w="709" w:type="dxa"/>
          </w:tcPr>
          <w:p w14:paraId="23E5281D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</w:tbl>
    <w:p w14:paraId="304F682C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sz w:val="22"/>
          <w:szCs w:val="22"/>
          <w:lang w:val="en-US"/>
        </w:rPr>
      </w:pPr>
    </w:p>
    <w:p w14:paraId="715C36AC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sz w:val="22"/>
          <w:szCs w:val="22"/>
          <w:lang w:val="en-US"/>
        </w:rPr>
        <w:t>Originality of contribution: mark with X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  <w:gridCol w:w="709"/>
      </w:tblGrid>
      <w:tr w:rsidR="00F44D1B" w:rsidRPr="00053E9F" w14:paraId="1C8B0C48" w14:textId="77777777" w:rsidTr="00F44D1B">
        <w:tc>
          <w:tcPr>
            <w:tcW w:w="8930" w:type="dxa"/>
          </w:tcPr>
          <w:p w14:paraId="79AA6AC1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highly original and constitutes a significant contribution to the scientific community.</w:t>
            </w:r>
          </w:p>
        </w:tc>
        <w:tc>
          <w:tcPr>
            <w:tcW w:w="709" w:type="dxa"/>
          </w:tcPr>
          <w:p w14:paraId="19CE5B23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F44D1B" w:rsidRPr="00053E9F" w14:paraId="2D53E791" w14:textId="77777777" w:rsidTr="00F44D1B">
        <w:tc>
          <w:tcPr>
            <w:tcW w:w="8930" w:type="dxa"/>
          </w:tcPr>
          <w:p w14:paraId="1D62F356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partially original and constitutes a significant contribution to the scientific community.</w:t>
            </w:r>
          </w:p>
        </w:tc>
        <w:tc>
          <w:tcPr>
            <w:tcW w:w="709" w:type="dxa"/>
          </w:tcPr>
          <w:p w14:paraId="781DE129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F44D1B" w:rsidRPr="00053E9F" w14:paraId="38D20CE4" w14:textId="77777777" w:rsidTr="00F44D1B">
        <w:tc>
          <w:tcPr>
            <w:tcW w:w="8930" w:type="dxa"/>
          </w:tcPr>
          <w:p w14:paraId="06E78151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not original and does not contribute to the scientific community.</w:t>
            </w:r>
          </w:p>
        </w:tc>
        <w:tc>
          <w:tcPr>
            <w:tcW w:w="709" w:type="dxa"/>
          </w:tcPr>
          <w:p w14:paraId="7A58B985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</w:tbl>
    <w:p w14:paraId="6D455E1E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  <w:lang w:val="en-US"/>
        </w:rPr>
      </w:pPr>
    </w:p>
    <w:p w14:paraId="19389631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  <w:lang w:val="en-US"/>
        </w:rPr>
      </w:pPr>
      <w:r w:rsidRPr="00F44D1B">
        <w:rPr>
          <w:rFonts w:eastAsia="Times New Roman" w:cstheme="minorHAnsi"/>
          <w:b/>
          <w:sz w:val="22"/>
          <w:szCs w:val="22"/>
          <w:lang w:val="en-US"/>
        </w:rPr>
        <w:t>Focus and range: mark with X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  <w:gridCol w:w="709"/>
      </w:tblGrid>
      <w:tr w:rsidR="00F44D1B" w:rsidRPr="00053E9F" w14:paraId="51606CC2" w14:textId="77777777" w:rsidTr="00F44D1B">
        <w:tc>
          <w:tcPr>
            <w:tcW w:w="8930" w:type="dxa"/>
          </w:tcPr>
          <w:p w14:paraId="2AE6A1DB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The paper fully coincides with the focus and scope of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Hodos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Philosophy Journal.</w:t>
            </w:r>
          </w:p>
        </w:tc>
        <w:tc>
          <w:tcPr>
            <w:tcW w:w="709" w:type="dxa"/>
          </w:tcPr>
          <w:p w14:paraId="6CDC100B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F44D1B" w:rsidRPr="00053E9F" w14:paraId="682752F0" w14:textId="77777777" w:rsidTr="00F44D1B">
        <w:tc>
          <w:tcPr>
            <w:tcW w:w="8930" w:type="dxa"/>
          </w:tcPr>
          <w:p w14:paraId="7B392491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The paper partially matches the focus and scope of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Hodos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Philosophy Journal.</w:t>
            </w:r>
          </w:p>
        </w:tc>
        <w:tc>
          <w:tcPr>
            <w:tcW w:w="709" w:type="dxa"/>
          </w:tcPr>
          <w:p w14:paraId="5A3CC390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F44D1B" w:rsidRPr="00053E9F" w14:paraId="3EF6B2AC" w14:textId="77777777" w:rsidTr="00F44D1B">
        <w:tc>
          <w:tcPr>
            <w:tcW w:w="8930" w:type="dxa"/>
          </w:tcPr>
          <w:p w14:paraId="47A5A30B" w14:textId="77777777" w:rsidR="00A8255A" w:rsidRPr="00F44D1B" w:rsidRDefault="00A8255A" w:rsidP="00F44D1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bookmarkStart w:id="0" w:name="_heading=h.gjdgxs" w:colFirst="0" w:colLast="0"/>
            <w:bookmarkEnd w:id="0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The paper does not match the focus and scope of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Hodos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Philosophy Journal.</w:t>
            </w:r>
          </w:p>
        </w:tc>
        <w:tc>
          <w:tcPr>
            <w:tcW w:w="709" w:type="dxa"/>
          </w:tcPr>
          <w:p w14:paraId="386CBF61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</w:tbl>
    <w:p w14:paraId="19314070" w14:textId="77777777" w:rsidR="00A8255A" w:rsidRPr="00F44D1B" w:rsidRDefault="00A8255A" w:rsidP="00F44D1B">
      <w:pPr>
        <w:ind w:left="284"/>
        <w:rPr>
          <w:rFonts w:eastAsia="Times New Roman" w:cstheme="minorHAnsi"/>
          <w:sz w:val="22"/>
          <w:szCs w:val="22"/>
          <w:lang w:val="en-US"/>
        </w:rPr>
      </w:pPr>
    </w:p>
    <w:p w14:paraId="1181B4E6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</w:rPr>
      </w:pPr>
      <w:r w:rsidRPr="00F44D1B">
        <w:rPr>
          <w:rFonts w:eastAsia="Times New Roman" w:cstheme="minorHAnsi"/>
          <w:b/>
          <w:sz w:val="22"/>
          <w:szCs w:val="22"/>
        </w:rPr>
        <w:t>Forma: marque con una X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  <w:gridCol w:w="709"/>
      </w:tblGrid>
      <w:tr w:rsidR="00A8255A" w:rsidRPr="00053E9F" w14:paraId="576A54C0" w14:textId="77777777" w:rsidTr="00F44D1B">
        <w:tc>
          <w:tcPr>
            <w:tcW w:w="8930" w:type="dxa"/>
          </w:tcPr>
          <w:p w14:paraId="3805957A" w14:textId="77777777" w:rsidR="00A8255A" w:rsidRPr="00F44D1B" w:rsidRDefault="00A8255A" w:rsidP="00F44D1B">
            <w:pPr>
              <w:ind w:left="253"/>
              <w:jc w:val="both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The paper is clearly and coherently written, following the guidelines for authors and the APA7th edition norms. </w:t>
            </w:r>
          </w:p>
        </w:tc>
        <w:tc>
          <w:tcPr>
            <w:tcW w:w="709" w:type="dxa"/>
          </w:tcPr>
          <w:p w14:paraId="49442C75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A8255A" w:rsidRPr="00053E9F" w14:paraId="6155B95D" w14:textId="77777777" w:rsidTr="00F44D1B">
        <w:tc>
          <w:tcPr>
            <w:tcW w:w="8930" w:type="dxa"/>
          </w:tcPr>
          <w:p w14:paraId="25423832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>The paper is limitedly written, partially following the guidelines for authors and the APA7th edition norms.</w:t>
            </w:r>
          </w:p>
        </w:tc>
        <w:tc>
          <w:tcPr>
            <w:tcW w:w="709" w:type="dxa"/>
          </w:tcPr>
          <w:p w14:paraId="7872A5F6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A8255A" w:rsidRPr="00053E9F" w14:paraId="3B35AB12" w14:textId="77777777" w:rsidTr="00F44D1B">
        <w:tc>
          <w:tcPr>
            <w:tcW w:w="8930" w:type="dxa"/>
          </w:tcPr>
          <w:p w14:paraId="30B50D50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The paper is not clearly and coherently written, and does not follow the guidelines for authors </w:t>
            </w:r>
            <w:r w:rsidRPr="00F44D1B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 xml:space="preserve">and the APA 7th edition norms. </w:t>
            </w:r>
          </w:p>
        </w:tc>
        <w:tc>
          <w:tcPr>
            <w:tcW w:w="709" w:type="dxa"/>
          </w:tcPr>
          <w:p w14:paraId="2CCC7873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</w:tbl>
    <w:p w14:paraId="6DAF73A5" w14:textId="77777777" w:rsidR="00A8255A" w:rsidRPr="00F44D1B" w:rsidRDefault="00A8255A" w:rsidP="00F44D1B">
      <w:pPr>
        <w:jc w:val="both"/>
        <w:rPr>
          <w:rFonts w:eastAsia="Times New Roman" w:cstheme="minorHAnsi"/>
          <w:b/>
          <w:sz w:val="22"/>
          <w:szCs w:val="22"/>
          <w:lang w:val="en-US"/>
        </w:rPr>
      </w:pPr>
    </w:p>
    <w:p w14:paraId="7EF468CA" w14:textId="77777777" w:rsidR="00A8255A" w:rsidRPr="00F44D1B" w:rsidRDefault="00A8255A" w:rsidP="00F44D1B">
      <w:pPr>
        <w:ind w:left="284"/>
        <w:jc w:val="center"/>
        <w:rPr>
          <w:rFonts w:eastAsia="Times New Roman" w:cstheme="minorHAnsi"/>
          <w:b/>
          <w:sz w:val="22"/>
          <w:szCs w:val="22"/>
        </w:rPr>
      </w:pPr>
      <w:r w:rsidRPr="00F44D1B">
        <w:rPr>
          <w:rFonts w:eastAsia="Times New Roman" w:cstheme="minorHAnsi"/>
          <w:b/>
          <w:sz w:val="22"/>
          <w:szCs w:val="22"/>
        </w:rPr>
        <w:t>El artículo es (marque con una X):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  <w:gridCol w:w="709"/>
      </w:tblGrid>
      <w:tr w:rsidR="00A8255A" w:rsidRPr="00F44D1B" w14:paraId="30058B14" w14:textId="77777777" w:rsidTr="00F44D1B">
        <w:trPr>
          <w:trHeight w:val="290"/>
        </w:trPr>
        <w:tc>
          <w:tcPr>
            <w:tcW w:w="8930" w:type="dxa"/>
          </w:tcPr>
          <w:p w14:paraId="0165044C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Publishable</w:t>
            </w:r>
            <w:proofErr w:type="spellEnd"/>
          </w:p>
        </w:tc>
        <w:tc>
          <w:tcPr>
            <w:tcW w:w="709" w:type="dxa"/>
          </w:tcPr>
          <w:p w14:paraId="1B629547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A8255A" w:rsidRPr="00F44D1B" w14:paraId="44289E06" w14:textId="77777777" w:rsidTr="00F44D1B">
        <w:tc>
          <w:tcPr>
            <w:tcW w:w="8930" w:type="dxa"/>
          </w:tcPr>
          <w:p w14:paraId="5FB54BC7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Publishable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with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modifications</w:t>
            </w:r>
            <w:proofErr w:type="spellEnd"/>
            <w:r w:rsidRPr="00F44D1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928FAC1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A8255A" w:rsidRPr="00F44D1B" w14:paraId="1AF033CB" w14:textId="77777777" w:rsidTr="00F44D1B">
        <w:tc>
          <w:tcPr>
            <w:tcW w:w="8930" w:type="dxa"/>
          </w:tcPr>
          <w:p w14:paraId="654312D6" w14:textId="77777777" w:rsidR="00A8255A" w:rsidRPr="00F44D1B" w:rsidRDefault="00A8255A" w:rsidP="00F44D1B">
            <w:pPr>
              <w:ind w:left="284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44D1B">
              <w:rPr>
                <w:rFonts w:eastAsia="Times New Roman" w:cstheme="minorHAnsi"/>
                <w:sz w:val="22"/>
                <w:szCs w:val="22"/>
              </w:rPr>
              <w:t>Unpublishable</w:t>
            </w:r>
            <w:proofErr w:type="spellEnd"/>
          </w:p>
        </w:tc>
        <w:tc>
          <w:tcPr>
            <w:tcW w:w="709" w:type="dxa"/>
          </w:tcPr>
          <w:p w14:paraId="59368098" w14:textId="77777777" w:rsidR="00A8255A" w:rsidRPr="00F44D1B" w:rsidRDefault="00A8255A" w:rsidP="00F44D1B">
            <w:pPr>
              <w:ind w:left="284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F24E754" w14:textId="77777777" w:rsidR="00F44D1B" w:rsidRDefault="00F44D1B" w:rsidP="00F44D1B">
      <w:pPr>
        <w:rPr>
          <w:rFonts w:eastAsia="Times New Roman" w:cstheme="minorHAnsi"/>
          <w:b/>
          <w:sz w:val="22"/>
          <w:szCs w:val="22"/>
        </w:rPr>
      </w:pPr>
    </w:p>
    <w:p w14:paraId="2100EA81" w14:textId="75CB7D4B" w:rsidR="00A8255A" w:rsidRPr="00F44D1B" w:rsidRDefault="00A8255A" w:rsidP="00F44D1B">
      <w:pPr>
        <w:ind w:left="142"/>
        <w:rPr>
          <w:rFonts w:eastAsia="Times New Roman" w:cstheme="minorHAnsi"/>
          <w:b/>
          <w:sz w:val="22"/>
          <w:szCs w:val="22"/>
        </w:rPr>
      </w:pPr>
      <w:proofErr w:type="spellStart"/>
      <w:r w:rsidRPr="00F44D1B">
        <w:rPr>
          <w:rFonts w:eastAsia="Times New Roman" w:cstheme="minorHAnsi"/>
          <w:b/>
          <w:sz w:val="22"/>
          <w:szCs w:val="22"/>
        </w:rPr>
        <w:t>Observations</w:t>
      </w:r>
      <w:proofErr w:type="spellEnd"/>
      <w:r w:rsidRPr="00F44D1B">
        <w:rPr>
          <w:rFonts w:eastAsia="Times New Roman" w:cstheme="minorHAnsi"/>
          <w:b/>
          <w:sz w:val="22"/>
          <w:szCs w:val="22"/>
        </w:rPr>
        <w:t xml:space="preserve"> and </w:t>
      </w:r>
      <w:proofErr w:type="spellStart"/>
      <w:r w:rsidRPr="00F44D1B">
        <w:rPr>
          <w:rFonts w:eastAsia="Times New Roman" w:cstheme="minorHAnsi"/>
          <w:b/>
          <w:sz w:val="22"/>
          <w:szCs w:val="22"/>
        </w:rPr>
        <w:t>recommendations</w:t>
      </w:r>
      <w:proofErr w:type="spellEnd"/>
      <w:r w:rsidRPr="00F44D1B">
        <w:rPr>
          <w:rFonts w:eastAsia="Times New Roman" w:cstheme="minorHAnsi"/>
          <w:b/>
          <w:sz w:val="22"/>
          <w:szCs w:val="22"/>
        </w:rPr>
        <w:t xml:space="preserve"> </w:t>
      </w:r>
    </w:p>
    <w:p w14:paraId="3B311953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  <w:r w:rsidRPr="00F44D1B">
        <w:rPr>
          <w:rFonts w:eastAsia="Times New Roman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8218" wp14:editId="13E27806">
                <wp:simplePos x="0" y="0"/>
                <wp:positionH relativeFrom="column">
                  <wp:posOffset>113923</wp:posOffset>
                </wp:positionH>
                <wp:positionV relativeFrom="paragraph">
                  <wp:posOffset>27648</wp:posOffset>
                </wp:positionV>
                <wp:extent cx="6136640" cy="3074796"/>
                <wp:effectExtent l="0" t="0" r="1016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3074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49EF" w14:textId="77777777" w:rsidR="00A8255A" w:rsidRDefault="00A8255A" w:rsidP="00F44D1B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821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8.95pt;margin-top:2.2pt;width:483.2pt;height:2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" fillcolor="white [3201]" strokeweight=".5pt">
                <v:textbox>
                  <w:txbxContent>
                    <w:p w14:paraId="36A549EF" w14:textId="77777777" w:rsidR="00A8255A" w:rsidRDefault="00A8255A" w:rsidP="00F44D1B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14:paraId="65A56369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14E3A051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7B8A0FD9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7A8F0285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5B60B0E9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276FB995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042F41EE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2400EECD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52D5EFCF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745DC105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4BC2E170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0E4F7303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18FBEE18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13E9C472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0A2205F6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564B58DA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239C7CA9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45673497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23594C7D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33D823C3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05E0CD34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</w:p>
    <w:p w14:paraId="69521BE3" w14:textId="77777777" w:rsidR="00A8255A" w:rsidRPr="00F44D1B" w:rsidRDefault="00A8255A" w:rsidP="00F44D1B">
      <w:pPr>
        <w:jc w:val="both"/>
        <w:rPr>
          <w:rFonts w:eastAsia="Times New Roman" w:cstheme="minorHAnsi"/>
          <w:b/>
          <w:sz w:val="22"/>
          <w:szCs w:val="22"/>
        </w:rPr>
      </w:pPr>
    </w:p>
    <w:p w14:paraId="1C2D03CF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  <w:r w:rsidRPr="00F44D1B">
        <w:rPr>
          <w:rFonts w:eastAsia="Times New Roman" w:cstheme="minorHAnsi"/>
          <w:b/>
          <w:sz w:val="22"/>
          <w:szCs w:val="22"/>
        </w:rPr>
        <w:t>________________________</w:t>
      </w:r>
    </w:p>
    <w:p w14:paraId="05F7CD5B" w14:textId="77777777" w:rsidR="00A8255A" w:rsidRPr="00F44D1B" w:rsidRDefault="00A8255A" w:rsidP="00F44D1B">
      <w:pPr>
        <w:ind w:left="284"/>
        <w:jc w:val="both"/>
        <w:rPr>
          <w:rFonts w:eastAsia="Times New Roman" w:cstheme="minorHAnsi"/>
          <w:b/>
          <w:sz w:val="22"/>
          <w:szCs w:val="22"/>
        </w:rPr>
      </w:pPr>
      <w:proofErr w:type="spellStart"/>
      <w:r w:rsidRPr="00F44D1B">
        <w:rPr>
          <w:rFonts w:eastAsia="Times New Roman" w:cstheme="minorHAnsi"/>
          <w:b/>
          <w:sz w:val="22"/>
          <w:szCs w:val="22"/>
        </w:rPr>
        <w:t>Evaluator’s</w:t>
      </w:r>
      <w:proofErr w:type="spellEnd"/>
      <w:r w:rsidRPr="00F44D1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F44D1B">
        <w:rPr>
          <w:rFonts w:eastAsia="Times New Roman" w:cstheme="minorHAnsi"/>
          <w:b/>
          <w:sz w:val="22"/>
          <w:szCs w:val="22"/>
        </w:rPr>
        <w:t>Signature</w:t>
      </w:r>
      <w:proofErr w:type="spellEnd"/>
      <w:r w:rsidRPr="00F44D1B">
        <w:rPr>
          <w:rFonts w:eastAsia="Times New Roman" w:cstheme="minorHAnsi"/>
          <w:b/>
          <w:sz w:val="22"/>
          <w:szCs w:val="22"/>
        </w:rPr>
        <w:t xml:space="preserve"> </w:t>
      </w:r>
    </w:p>
    <w:p w14:paraId="0E8DD588" w14:textId="77777777" w:rsidR="00A8255A" w:rsidRPr="00F44D1B" w:rsidRDefault="00A8255A" w:rsidP="00F44D1B">
      <w:pPr>
        <w:ind w:left="284"/>
        <w:rPr>
          <w:rFonts w:cstheme="minorHAnsi"/>
          <w:sz w:val="22"/>
          <w:szCs w:val="22"/>
        </w:rPr>
      </w:pPr>
    </w:p>
    <w:p w14:paraId="56AA1169" w14:textId="77777777" w:rsidR="00474CB3" w:rsidRPr="00F44D1B" w:rsidRDefault="00474CB3" w:rsidP="00F44D1B">
      <w:pPr>
        <w:ind w:left="284"/>
        <w:rPr>
          <w:rFonts w:cstheme="minorHAnsi"/>
          <w:sz w:val="22"/>
          <w:szCs w:val="22"/>
        </w:rPr>
      </w:pPr>
    </w:p>
    <w:sectPr w:rsidR="00474CB3" w:rsidRPr="00F44D1B" w:rsidSect="00F44D1B">
      <w:headerReference w:type="default" r:id="rId6"/>
      <w:footerReference w:type="default" r:id="rId7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73AB" w14:textId="77777777" w:rsidR="00EF2B2E" w:rsidRDefault="00EF2B2E" w:rsidP="00F47D6B">
      <w:r>
        <w:separator/>
      </w:r>
    </w:p>
  </w:endnote>
  <w:endnote w:type="continuationSeparator" w:id="0">
    <w:p w14:paraId="6419843F" w14:textId="77777777" w:rsidR="00EF2B2E" w:rsidRDefault="00EF2B2E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1ADF0A85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54015C" w:rsidRPr="0054015C">
                              <w:rPr>
                                <w:rStyle w:val="Hipervnculo"/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es-AR"/>
                              </w:rPr>
                              <w:t>revistahodos@unicartagena.edu.co</w:t>
                            </w:r>
                          </w:hyperlink>
                          <w:hyperlink r:id="rId2" w:history="1"/>
                        </w:p>
                        <w:p w14:paraId="238A6316" w14:textId="3CF198C8" w:rsidR="0054015C" w:rsidRPr="0054015C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https://revistas.unicartagena.edu.co/index.php/hod</w:t>
                          </w:r>
                          <w:r w:rsid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o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1ADF0A85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54015C" w:rsidRPr="0054015C">
                        <w:rPr>
                          <w:rStyle w:val="Hipervnculo"/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u w:val="none"/>
                          <w:lang w:eastAsia="es-AR"/>
                        </w:rPr>
                        <w:t>revistahodos@unicartagena.edu.co</w:t>
                      </w:r>
                    </w:hyperlink>
                    <w:hyperlink r:id="rId5" w:history="1"/>
                  </w:p>
                  <w:p w14:paraId="238A6316" w14:textId="3CF198C8" w:rsidR="0054015C" w:rsidRPr="0054015C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https://revistas.unicartagena.edu.co/index.php/hod</w:t>
                    </w:r>
                    <w:r w:rsidR="0054015C">
                      <w:rPr>
                        <w:rFonts w:cstheme="minorHAnsi"/>
                        <w:sz w:val="18"/>
                        <w:szCs w:val="18"/>
                      </w:rPr>
                      <w:t>o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2E4D" w14:textId="77777777" w:rsidR="00EF2B2E" w:rsidRDefault="00EF2B2E" w:rsidP="00F47D6B">
      <w:r>
        <w:separator/>
      </w:r>
    </w:p>
  </w:footnote>
  <w:footnote w:type="continuationSeparator" w:id="0">
    <w:p w14:paraId="57CF40CA" w14:textId="77777777" w:rsidR="00EF2B2E" w:rsidRDefault="00EF2B2E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64168542" w:rsidR="00F47D6B" w:rsidRDefault="00053E9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4F032EBC" wp14:editId="78B86CBD">
          <wp:simplePos x="0" y="0"/>
          <wp:positionH relativeFrom="column">
            <wp:posOffset>4031812</wp:posOffset>
          </wp:positionH>
          <wp:positionV relativeFrom="paragraph">
            <wp:posOffset>-114454</wp:posOffset>
          </wp:positionV>
          <wp:extent cx="2330245" cy="86828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os marca de página-1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t="30034" b="33276"/>
                  <a:stretch/>
                </pic:blipFill>
                <pic:spPr bwMode="auto">
                  <a:xfrm>
                    <a:off x="0" y="0"/>
                    <a:ext cx="2330245" cy="868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15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51A728B9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467F8A1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de Filosofía </w:t>
                          </w:r>
                          <w:proofErr w:type="spellStart"/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Hodos</w:t>
                          </w:r>
                          <w:proofErr w:type="spellEnd"/>
                        </w:p>
                        <w:p w14:paraId="22985983" w14:textId="3A1AFE3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23</w:t>
                          </w:r>
                          <w:r w:rsidR="0054015C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22-8369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467F8A1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de Filosofía </w:t>
                    </w:r>
                    <w:proofErr w:type="spellStart"/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Hodos</w:t>
                    </w:r>
                    <w:proofErr w:type="spellEnd"/>
                  </w:p>
                  <w:p w14:paraId="22985983" w14:textId="3A1AFE3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23</w:t>
                    </w:r>
                    <w:r w:rsidR="0054015C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22-8369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" strokecolor="black [3200]">
              <v:stroke joinstyle="miter"/>
            </v:line>
          </w:pict>
        </mc:Fallback>
      </mc:AlternateContent>
    </w:r>
    <w:r w:rsidR="00F47D6B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D6B"/>
    <w:rsid w:val="00053E9F"/>
    <w:rsid w:val="002975E8"/>
    <w:rsid w:val="002E4D28"/>
    <w:rsid w:val="00317C3F"/>
    <w:rsid w:val="00474CB3"/>
    <w:rsid w:val="004D6A39"/>
    <w:rsid w:val="00513601"/>
    <w:rsid w:val="0054015C"/>
    <w:rsid w:val="006556E7"/>
    <w:rsid w:val="00794FC5"/>
    <w:rsid w:val="00897B1E"/>
    <w:rsid w:val="0098720B"/>
    <w:rsid w:val="00A8255A"/>
    <w:rsid w:val="00D76D70"/>
    <w:rsid w:val="00E35FA6"/>
    <w:rsid w:val="00EF2B2E"/>
    <w:rsid w:val="00F44D1B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docId w15:val="{5CBBEA23-CC32-434E-9985-AA2AF5B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revistapalobra@unicartagena.edu.co" TargetMode="External"/><Relationship Id="rId1" Type="http://schemas.openxmlformats.org/officeDocument/2006/relationships/hyperlink" Target="mailto:revistahodos@unicartagena.edu.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mailto:revistapalobra@unicartagena.edu.co" TargetMode="External"/><Relationship Id="rId4" Type="http://schemas.openxmlformats.org/officeDocument/2006/relationships/hyperlink" Target="mailto:revistahodos@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Terpel S.A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Gestor Editorial</cp:lastModifiedBy>
  <cp:revision>5</cp:revision>
  <dcterms:created xsi:type="dcterms:W3CDTF">2023-05-30T15:42:00Z</dcterms:created>
  <dcterms:modified xsi:type="dcterms:W3CDTF">2023-05-31T16:14:00Z</dcterms:modified>
</cp:coreProperties>
</file>